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420FF17" w14:textId="77777777" w:rsidR="00A2452D" w:rsidRDefault="00A2452D" w:rsidP="00A2452D">
      <w:pPr>
        <w:spacing w:after="0"/>
        <w:jc w:val="both"/>
        <w:rPr>
          <w:b/>
          <w:sz w:val="36"/>
        </w:rPr>
      </w:pPr>
      <w:r>
        <w:rPr>
          <w:b/>
          <w:noProof/>
          <w:sz w:val="36"/>
          <w:lang w:eastAsia="en-GB"/>
        </w:rPr>
        <w:drawing>
          <wp:inline distT="0" distB="0" distL="0" distR="0" wp14:anchorId="3B67B2FD" wp14:editId="144A76AB">
            <wp:extent cx="5169535" cy="3448018"/>
            <wp:effectExtent l="25400" t="0" r="12065" b="0"/>
            <wp:docPr id="1" name="Picture 0" descr="prot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test.jpg"/>
                    <pic:cNvPicPr/>
                  </pic:nvPicPr>
                  <pic:blipFill>
                    <a:blip r:embed="rId4"/>
                    <a:stretch>
                      <a:fillRect/>
                    </a:stretch>
                  </pic:blipFill>
                  <pic:spPr>
                    <a:xfrm>
                      <a:off x="0" y="0"/>
                      <a:ext cx="5174130" cy="3451083"/>
                    </a:xfrm>
                    <a:prstGeom prst="rect">
                      <a:avLst/>
                    </a:prstGeom>
                  </pic:spPr>
                </pic:pic>
              </a:graphicData>
            </a:graphic>
          </wp:inline>
        </w:drawing>
      </w:r>
      <w:r w:rsidRPr="000A5071">
        <w:rPr>
          <w:b/>
          <w:sz w:val="136"/>
        </w:rPr>
        <w:t>YOU, ME, WE</w:t>
      </w:r>
    </w:p>
    <w:p w14:paraId="50E6DBB6" w14:textId="77777777" w:rsidR="00A2452D" w:rsidRPr="00E75C81" w:rsidRDefault="00A2452D" w:rsidP="00A2452D">
      <w:pPr>
        <w:spacing w:after="0"/>
        <w:jc w:val="both"/>
      </w:pPr>
      <w:r w:rsidRPr="00E75C81">
        <w:t>*********************************************************************</w:t>
      </w:r>
    </w:p>
    <w:p w14:paraId="4387C476" w14:textId="77777777" w:rsidR="00A2452D" w:rsidRDefault="00A2452D" w:rsidP="00A2452D">
      <w:pPr>
        <w:spacing w:after="0"/>
        <w:jc w:val="both"/>
        <w:rPr>
          <w:rStyle w:val="Emphasis"/>
          <w:b/>
          <w:sz w:val="44"/>
        </w:rPr>
      </w:pPr>
      <w:r>
        <w:rPr>
          <w:rStyle w:val="Emphasis"/>
          <w:b/>
          <w:sz w:val="44"/>
        </w:rPr>
        <w:t>Radical Print Workshop and Artist Talk</w:t>
      </w:r>
    </w:p>
    <w:p w14:paraId="4A88B98F" w14:textId="77777777" w:rsidR="00A2452D" w:rsidRPr="00E75C81" w:rsidRDefault="00A2452D" w:rsidP="00A2452D">
      <w:pPr>
        <w:spacing w:after="0"/>
        <w:jc w:val="both"/>
        <w:rPr>
          <w:rStyle w:val="Emphasis"/>
        </w:rPr>
      </w:pPr>
      <w:r w:rsidRPr="00E75C81">
        <w:rPr>
          <w:rStyle w:val="Emphasis"/>
          <w:i w:val="0"/>
        </w:rPr>
        <w:t>*********************************************************************</w:t>
      </w:r>
    </w:p>
    <w:p w14:paraId="0AFFF895" w14:textId="22710CD2" w:rsidR="00A2452D" w:rsidRDefault="00A2452D" w:rsidP="00A2452D">
      <w:pPr>
        <w:spacing w:after="0"/>
        <w:jc w:val="both"/>
      </w:pPr>
      <w:r w:rsidRPr="003A41F1">
        <w:rPr>
          <w:rStyle w:val="Emphasis"/>
          <w:b/>
        </w:rPr>
        <w:t>You Me We</w:t>
      </w:r>
      <w:r>
        <w:t xml:space="preserve"> is an ever-</w:t>
      </w:r>
      <w:r w:rsidRPr="00E75C81">
        <w:t>growing mobile protest poster</w:t>
      </w:r>
      <w:r>
        <w:t xml:space="preserve"> workshop and</w:t>
      </w:r>
      <w:r w:rsidRPr="00E75C81">
        <w:t xml:space="preserve"> archiv</w:t>
      </w:r>
      <w:r>
        <w:t xml:space="preserve">e developed and kept by the Poly-Technic [aka Kate Genever and Steve Pool]. </w:t>
      </w:r>
      <w:r w:rsidRPr="00BF3A8B">
        <w:rPr>
          <w:b/>
        </w:rPr>
        <w:t>You</w:t>
      </w:r>
      <w:r>
        <w:rPr>
          <w:b/>
        </w:rPr>
        <w:t>, M</w:t>
      </w:r>
      <w:r w:rsidRPr="00BF3A8B">
        <w:rPr>
          <w:b/>
        </w:rPr>
        <w:t xml:space="preserve">e </w:t>
      </w:r>
      <w:r>
        <w:rPr>
          <w:b/>
        </w:rPr>
        <w:t>,W</w:t>
      </w:r>
      <w:r w:rsidRPr="00BF3A8B">
        <w:rPr>
          <w:b/>
        </w:rPr>
        <w:t>e,</w:t>
      </w:r>
      <w:r>
        <w:t xml:space="preserve"> is an artwork - it is a radical screen-print  workshop and an archive.</w:t>
      </w:r>
    </w:p>
    <w:p w14:paraId="18F02AB2" w14:textId="77777777" w:rsidR="00A2452D" w:rsidRDefault="00A2452D" w:rsidP="00A2452D">
      <w:pPr>
        <w:spacing w:after="0"/>
        <w:jc w:val="both"/>
      </w:pPr>
    </w:p>
    <w:p w14:paraId="246E4FA4" w14:textId="4E7AC1AC" w:rsidR="00A2452D" w:rsidRDefault="00A2452D" w:rsidP="00A2452D">
      <w:pPr>
        <w:spacing w:after="0"/>
        <w:jc w:val="both"/>
      </w:pPr>
      <w:r>
        <w:t xml:space="preserve">The workshop, together with its travelling exhibition, aims to encourage those involved to explore the questions around </w:t>
      </w:r>
      <w:r w:rsidRPr="003A41F1">
        <w:rPr>
          <w:b/>
        </w:rPr>
        <w:t>What is it to protest?</w:t>
      </w:r>
      <w:r>
        <w:t xml:space="preserve"> Led by the Po</w:t>
      </w:r>
      <w:r w:rsidR="00497A7B">
        <w:t>ly-Technic the sessions include</w:t>
      </w:r>
      <w:r>
        <w:t xml:space="preserve"> thinking, talking, making, sharing.</w:t>
      </w:r>
      <w:r w:rsidR="00497A7B">
        <w:t xml:space="preserve"> </w:t>
      </w:r>
      <w:r>
        <w:t>The archive holds examples of all screen-prints hand-made by people who had something to say. The archive is available as part of all activities.</w:t>
      </w:r>
    </w:p>
    <w:p w14:paraId="36F1FBDA" w14:textId="77777777" w:rsidR="00A2452D" w:rsidRDefault="00A2452D" w:rsidP="00A2452D">
      <w:pPr>
        <w:spacing w:after="0"/>
        <w:jc w:val="both"/>
      </w:pPr>
    </w:p>
    <w:p w14:paraId="7C57B9A7" w14:textId="77777777" w:rsidR="00A2452D" w:rsidRDefault="00A2452D" w:rsidP="00A2452D">
      <w:pPr>
        <w:spacing w:after="0"/>
        <w:jc w:val="both"/>
      </w:pPr>
      <w:r w:rsidRPr="00E75C81">
        <w:t xml:space="preserve">Practically </w:t>
      </w:r>
      <w:r w:rsidRPr="00BF3A8B">
        <w:t xml:space="preserve">the </w:t>
      </w:r>
      <w:r>
        <w:rPr>
          <w:b/>
        </w:rPr>
        <w:t>Poly-Technic</w:t>
      </w:r>
      <w:r w:rsidRPr="00E75C81">
        <w:t xml:space="preserve"> become</w:t>
      </w:r>
      <w:r>
        <w:t>s</w:t>
      </w:r>
      <w:r w:rsidRPr="00E75C81">
        <w:t xml:space="preserve"> resident at </w:t>
      </w:r>
      <w:r>
        <w:t xml:space="preserve">your site and participants are: </w:t>
      </w:r>
    </w:p>
    <w:p w14:paraId="4C7A253E" w14:textId="77777777" w:rsidR="00A2452D" w:rsidRDefault="00A2452D" w:rsidP="00A2452D">
      <w:pPr>
        <w:spacing w:after="0"/>
        <w:jc w:val="both"/>
      </w:pPr>
      <w:r>
        <w:t>* I</w:t>
      </w:r>
      <w:r w:rsidRPr="00E75C81">
        <w:t xml:space="preserve">nvited to </w:t>
      </w:r>
      <w:r>
        <w:t>develop and design a protest slogan relating to</w:t>
      </w:r>
      <w:r w:rsidRPr="00E75C81">
        <w:t xml:space="preserve"> </w:t>
      </w:r>
      <w:r>
        <w:t>personal concern.</w:t>
      </w:r>
    </w:p>
    <w:p w14:paraId="04F392D2" w14:textId="77777777" w:rsidR="00A2452D" w:rsidRDefault="00A2452D" w:rsidP="00A2452D">
      <w:pPr>
        <w:spacing w:after="0"/>
        <w:jc w:val="both"/>
      </w:pPr>
      <w:r>
        <w:t>* Supported to cut stencils and print</w:t>
      </w:r>
      <w:r w:rsidRPr="00E75C81">
        <w:t xml:space="preserve"> poster</w:t>
      </w:r>
      <w:r>
        <w:t>s on provided papers.</w:t>
      </w:r>
    </w:p>
    <w:p w14:paraId="0F5426DB" w14:textId="77777777" w:rsidR="00A2452D" w:rsidRDefault="00A2452D" w:rsidP="00A2452D">
      <w:pPr>
        <w:spacing w:after="0"/>
        <w:jc w:val="both"/>
      </w:pPr>
      <w:r>
        <w:t>* Encouraged to display poster alongside others in a pop up exhibition</w:t>
      </w:r>
    </w:p>
    <w:p w14:paraId="2A636B9D" w14:textId="77777777" w:rsidR="00A2452D" w:rsidRDefault="00A2452D" w:rsidP="00A2452D">
      <w:pPr>
        <w:spacing w:after="0"/>
        <w:jc w:val="both"/>
      </w:pPr>
      <w:r>
        <w:t>* Included in You Me We archive kept by the Poly-Technic.</w:t>
      </w:r>
    </w:p>
    <w:p w14:paraId="43242786" w14:textId="77777777" w:rsidR="00A2452D" w:rsidRDefault="00A2452D" w:rsidP="00A2452D">
      <w:pPr>
        <w:spacing w:after="0"/>
        <w:jc w:val="both"/>
      </w:pPr>
      <w:r>
        <w:t>* Involved in a discussion around a pertinent relevant question.</w:t>
      </w:r>
    </w:p>
    <w:p w14:paraId="5D0D1014" w14:textId="77777777" w:rsidR="00A2452D" w:rsidRDefault="00A2452D" w:rsidP="00A2452D">
      <w:pPr>
        <w:spacing w:after="0"/>
        <w:jc w:val="both"/>
      </w:pPr>
    </w:p>
    <w:p w14:paraId="086E29A7" w14:textId="1612DBDB" w:rsidR="00A2452D" w:rsidRDefault="00497A7B" w:rsidP="00A2452D">
      <w:pPr>
        <w:spacing w:after="0"/>
        <w:jc w:val="both"/>
      </w:pPr>
      <w:r>
        <w:t>We sometime use large-</w:t>
      </w:r>
      <w:r w:rsidR="00A2452D">
        <w:t>scale p</w:t>
      </w:r>
      <w:r>
        <w:t>rojections to showcase the work made.</w:t>
      </w:r>
    </w:p>
    <w:p w14:paraId="0540A6F1" w14:textId="77777777" w:rsidR="00A2452D" w:rsidRDefault="00A2452D" w:rsidP="00A2452D">
      <w:pPr>
        <w:spacing w:beforeLines="1" w:before="2" w:afterLines="1" w:after="2"/>
        <w:jc w:val="both"/>
        <w:rPr>
          <w:rStyle w:val="Emphasis"/>
          <w:i w:val="0"/>
          <w:sz w:val="32"/>
        </w:rPr>
      </w:pPr>
    </w:p>
    <w:p w14:paraId="1C5112AA" w14:textId="77777777" w:rsidR="00A2452D" w:rsidRPr="00A2452D" w:rsidRDefault="00A2452D" w:rsidP="00A2452D">
      <w:pPr>
        <w:spacing w:after="0"/>
        <w:jc w:val="both"/>
        <w:rPr>
          <w:rStyle w:val="Emphasis"/>
          <w:i w:val="0"/>
          <w:sz w:val="36"/>
        </w:rPr>
      </w:pPr>
      <w:r w:rsidRPr="00EB6525">
        <w:rPr>
          <w:rStyle w:val="Emphasis"/>
          <w:i w:val="0"/>
          <w:sz w:val="32"/>
        </w:rPr>
        <w:lastRenderedPageBreak/>
        <w:t>****************************************************</w:t>
      </w:r>
      <w:r w:rsidRPr="001927A3">
        <w:rPr>
          <w:sz w:val="36"/>
        </w:rPr>
        <w:t xml:space="preserve"> </w:t>
      </w:r>
    </w:p>
    <w:p w14:paraId="6D45D68D" w14:textId="77777777" w:rsidR="00A2452D" w:rsidRDefault="00A2452D" w:rsidP="00A2452D">
      <w:pPr>
        <w:spacing w:beforeLines="1" w:before="2" w:afterLines="1" w:after="2"/>
        <w:jc w:val="both"/>
        <w:rPr>
          <w:rFonts w:cs="Times New Roman"/>
          <w:szCs w:val="20"/>
        </w:rPr>
      </w:pPr>
      <w:r w:rsidRPr="00E75C81">
        <w:rPr>
          <w:rFonts w:cs="Times New Roman"/>
          <w:szCs w:val="20"/>
        </w:rPr>
        <w:t xml:space="preserve">The </w:t>
      </w:r>
      <w:r w:rsidRPr="00E75C81">
        <w:rPr>
          <w:rFonts w:cs="Times New Roman"/>
          <w:b/>
          <w:szCs w:val="20"/>
        </w:rPr>
        <w:t>Poly-Technic, </w:t>
      </w:r>
      <w:r w:rsidRPr="00E75C81">
        <w:rPr>
          <w:rFonts w:cs="Times New Roman"/>
          <w:szCs w:val="20"/>
        </w:rPr>
        <w:t>established in 2006,</w:t>
      </w:r>
      <w:r>
        <w:rPr>
          <w:rFonts w:cs="Times New Roman"/>
          <w:szCs w:val="20"/>
        </w:rPr>
        <w:t xml:space="preserve"> </w:t>
      </w:r>
      <w:r w:rsidRPr="00E75C81">
        <w:rPr>
          <w:rFonts w:cs="Times New Roman"/>
          <w:szCs w:val="20"/>
        </w:rPr>
        <w:t xml:space="preserve">is the collaborative arts practice of </w:t>
      </w:r>
      <w:r w:rsidRPr="00FA6639">
        <w:rPr>
          <w:rFonts w:cs="Times New Roman"/>
          <w:b/>
          <w:szCs w:val="20"/>
        </w:rPr>
        <w:t>Steve Pool and Kate Genever.</w:t>
      </w:r>
    </w:p>
    <w:p w14:paraId="2B44D469" w14:textId="77777777" w:rsidR="00A2452D" w:rsidRDefault="00A2452D" w:rsidP="00A2452D">
      <w:pPr>
        <w:spacing w:beforeLines="1" w:before="2" w:afterLines="1" w:after="2"/>
        <w:jc w:val="both"/>
        <w:rPr>
          <w:rFonts w:cs="Times New Roman"/>
          <w:szCs w:val="20"/>
        </w:rPr>
      </w:pPr>
    </w:p>
    <w:p w14:paraId="0A959D49" w14:textId="77777777" w:rsidR="00A2452D" w:rsidRPr="00FA6639" w:rsidRDefault="00A2452D" w:rsidP="00A2452D">
      <w:pPr>
        <w:spacing w:beforeLines="1" w:before="2" w:afterLines="1" w:after="2"/>
        <w:jc w:val="both"/>
        <w:outlineLvl w:val="0"/>
        <w:rPr>
          <w:b/>
          <w:kern w:val="36"/>
          <w:sz w:val="44"/>
          <w:szCs w:val="20"/>
        </w:rPr>
      </w:pPr>
      <w:r w:rsidRPr="00FA6639">
        <w:rPr>
          <w:b/>
          <w:kern w:val="36"/>
          <w:sz w:val="44"/>
          <w:szCs w:val="20"/>
        </w:rPr>
        <w:t>"With people in places, doing things"</w:t>
      </w:r>
    </w:p>
    <w:p w14:paraId="28BFA488" w14:textId="77777777" w:rsidR="00A2452D" w:rsidRDefault="00A2452D" w:rsidP="00A2452D">
      <w:pPr>
        <w:spacing w:beforeLines="1" w:before="2" w:afterLines="1" w:after="2"/>
        <w:jc w:val="both"/>
        <w:rPr>
          <w:rFonts w:cs="Times New Roman"/>
          <w:szCs w:val="20"/>
        </w:rPr>
      </w:pPr>
    </w:p>
    <w:p w14:paraId="5B17B2EC" w14:textId="77777777" w:rsidR="00A2452D" w:rsidRPr="00E75C81" w:rsidRDefault="00A2452D" w:rsidP="00A2452D">
      <w:pPr>
        <w:spacing w:beforeLines="1" w:before="2" w:afterLines="1" w:after="2"/>
        <w:jc w:val="both"/>
        <w:rPr>
          <w:rFonts w:cs="Times New Roman"/>
          <w:szCs w:val="20"/>
        </w:rPr>
      </w:pPr>
      <w:r w:rsidRPr="00E75C81">
        <w:rPr>
          <w:rFonts w:cs="Times New Roman"/>
          <w:szCs w:val="20"/>
        </w:rPr>
        <w:t>Why Poly-Technic? Poly as in many and Technic as in techniques.</w:t>
      </w:r>
    </w:p>
    <w:p w14:paraId="3737E672" w14:textId="77777777" w:rsidR="00A2452D" w:rsidRDefault="00A2452D" w:rsidP="00A2452D">
      <w:pPr>
        <w:spacing w:beforeLines="1" w:before="2" w:afterLines="1" w:after="2"/>
        <w:jc w:val="both"/>
        <w:rPr>
          <w:rFonts w:cs="Times New Roman"/>
          <w:szCs w:val="20"/>
        </w:rPr>
      </w:pPr>
    </w:p>
    <w:p w14:paraId="76906DAA" w14:textId="6C8913BB" w:rsidR="00A2452D" w:rsidRPr="00E75C81" w:rsidRDefault="00A2452D" w:rsidP="00A2452D">
      <w:pPr>
        <w:spacing w:beforeLines="1" w:before="2" w:afterLines="1" w:after="2"/>
        <w:jc w:val="both"/>
        <w:rPr>
          <w:rFonts w:cs="Times New Roman"/>
          <w:szCs w:val="20"/>
        </w:rPr>
      </w:pPr>
      <w:r>
        <w:rPr>
          <w:rFonts w:cs="Times New Roman"/>
          <w:szCs w:val="20"/>
        </w:rPr>
        <w:t>T</w:t>
      </w:r>
      <w:r w:rsidRPr="00E75C81">
        <w:rPr>
          <w:rFonts w:cs="Times New Roman"/>
          <w:szCs w:val="20"/>
        </w:rPr>
        <w:t>he Poly-Techic works in places – any place, creating opportunities for ourselves and others to come together to make, talk, think and learn. We stepped, back a few years ago and asked ourselves what can we do that's worth doing or rather - What can art do, that’s worth doing? In response</w:t>
      </w:r>
      <w:r w:rsidR="00497A7B">
        <w:rPr>
          <w:rFonts w:cs="Times New Roman"/>
          <w:szCs w:val="20"/>
        </w:rPr>
        <w:t>,</w:t>
      </w:r>
      <w:r w:rsidRPr="00E75C81">
        <w:rPr>
          <w:rFonts w:cs="Times New Roman"/>
          <w:szCs w:val="20"/>
        </w:rPr>
        <w:t xml:space="preserve"> we decided to ask tough questions, critically think and open up 'active' spaces. To date these have included discussion groups, artist development, curated programs, radical print workshops, open call commissions and the production of work for exhibition.</w:t>
      </w:r>
    </w:p>
    <w:p w14:paraId="1DCC1330" w14:textId="77777777" w:rsidR="00A2452D" w:rsidRDefault="00A2452D" w:rsidP="00A2452D">
      <w:pPr>
        <w:spacing w:after="0"/>
        <w:jc w:val="both"/>
        <w:rPr>
          <w:rStyle w:val="Emphasis"/>
          <w:i w:val="0"/>
          <w:sz w:val="32"/>
        </w:rPr>
      </w:pPr>
    </w:p>
    <w:p w14:paraId="3908D8CD" w14:textId="77777777" w:rsidR="00A2452D" w:rsidRDefault="00A2452D" w:rsidP="00A2452D">
      <w:pPr>
        <w:spacing w:after="0"/>
        <w:jc w:val="both"/>
      </w:pPr>
      <w:r w:rsidRPr="00FA6639">
        <w:t xml:space="preserve">You, Me, We began in 2014 after being commissioned to be ‘In Studio’ with Yr.6 Architecture students at The University of Sheffield. Since then it has gone on to set up and run week-long residencies as part of </w:t>
      </w:r>
      <w:r w:rsidRPr="00FA6639">
        <w:rPr>
          <w:b/>
        </w:rPr>
        <w:t>The Simple Stories They Tell Us Don’t Make Sense Anymore</w:t>
      </w:r>
      <w:r>
        <w:t xml:space="preserve"> in Sheffield and </w:t>
      </w:r>
      <w:r w:rsidRPr="00A2452D">
        <w:rPr>
          <w:b/>
        </w:rPr>
        <w:t>Plan</w:t>
      </w:r>
      <w:r>
        <w:rPr>
          <w:b/>
        </w:rPr>
        <w:t>e</w:t>
      </w:r>
      <w:r w:rsidRPr="00A2452D">
        <w:rPr>
          <w:b/>
        </w:rPr>
        <w:t>t B Festival</w:t>
      </w:r>
      <w:r>
        <w:t>. Peterborough.</w:t>
      </w:r>
    </w:p>
    <w:p w14:paraId="23720B70" w14:textId="77777777" w:rsidR="00A2452D" w:rsidRPr="00FA6639" w:rsidRDefault="00A2452D" w:rsidP="00A2452D">
      <w:pPr>
        <w:spacing w:after="0"/>
        <w:jc w:val="both"/>
      </w:pPr>
    </w:p>
    <w:p w14:paraId="692D8ECB" w14:textId="77777777" w:rsidR="00A2452D" w:rsidRPr="001927A3" w:rsidRDefault="00A2452D" w:rsidP="00A2452D">
      <w:pPr>
        <w:spacing w:after="0"/>
        <w:jc w:val="both"/>
        <w:rPr>
          <w:sz w:val="36"/>
        </w:rPr>
      </w:pPr>
      <w:r w:rsidRPr="00EB6525">
        <w:rPr>
          <w:rStyle w:val="Emphasis"/>
          <w:i w:val="0"/>
          <w:sz w:val="32"/>
        </w:rPr>
        <w:t>****************************************************</w:t>
      </w:r>
      <w:r w:rsidRPr="001927A3">
        <w:rPr>
          <w:sz w:val="36"/>
        </w:rPr>
        <w:t xml:space="preserve"> </w:t>
      </w:r>
    </w:p>
    <w:p w14:paraId="13CBEA0D" w14:textId="77777777" w:rsidR="00A2452D" w:rsidRDefault="00497A7B" w:rsidP="00A2452D">
      <w:pPr>
        <w:spacing w:after="0"/>
        <w:jc w:val="both"/>
        <w:rPr>
          <w:rStyle w:val="Hyperlink"/>
          <w:sz w:val="44"/>
        </w:rPr>
      </w:pPr>
      <w:hyperlink r:id="rId5" w:history="1">
        <w:r w:rsidR="00A2452D" w:rsidRPr="00D6722F">
          <w:rPr>
            <w:rStyle w:val="Hyperlink"/>
            <w:sz w:val="44"/>
          </w:rPr>
          <w:t>www.poly-technic.co.uk</w:t>
        </w:r>
      </w:hyperlink>
    </w:p>
    <w:p w14:paraId="61C6EF75" w14:textId="77777777" w:rsidR="00497A7B" w:rsidRPr="001927A3" w:rsidRDefault="00497A7B" w:rsidP="00A2452D">
      <w:pPr>
        <w:spacing w:after="0"/>
        <w:jc w:val="both"/>
        <w:rPr>
          <w:sz w:val="44"/>
        </w:rPr>
      </w:pPr>
      <w:bookmarkStart w:id="0" w:name="_GoBack"/>
      <w:bookmarkEnd w:id="0"/>
    </w:p>
    <w:p w14:paraId="10DEA235" w14:textId="77777777" w:rsidR="00B1106C" w:rsidRDefault="00A2452D">
      <w:r>
        <w:rPr>
          <w:noProof/>
          <w:lang w:eastAsia="en-GB"/>
        </w:rPr>
        <w:drawing>
          <wp:inline distT="0" distB="0" distL="0" distR="0" wp14:anchorId="1C1E4C61" wp14:editId="5164D7D0">
            <wp:extent cx="4966335" cy="3314879"/>
            <wp:effectExtent l="0" t="0" r="12065" b="12700"/>
            <wp:docPr id="2" name="Picture 2" descr="/Users/kategenever/Desktop/poly/Palnet B/Images/IMG_0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kategenever/Desktop/poly/Palnet B/Images/IMG_0440.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979730" cy="3323819"/>
                    </a:xfrm>
                    <a:prstGeom prst="rect">
                      <a:avLst/>
                    </a:prstGeom>
                    <a:noFill/>
                    <a:ln>
                      <a:noFill/>
                    </a:ln>
                  </pic:spPr>
                </pic:pic>
              </a:graphicData>
            </a:graphic>
          </wp:inline>
        </w:drawing>
      </w:r>
    </w:p>
    <w:sectPr w:rsidR="00B1106C" w:rsidSect="00E75C81">
      <w:pgSz w:w="11900" w:h="16840"/>
      <w:pgMar w:top="1440" w:right="1800" w:bottom="1440" w:left="180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452D"/>
    <w:rsid w:val="00497A7B"/>
    <w:rsid w:val="00A2452D"/>
    <w:rsid w:val="00AF4260"/>
    <w:rsid w:val="00C15FBA"/>
  </w:rsids>
  <m:mathPr>
    <m:mathFont m:val="Cambria Math"/>
    <m:brkBin m:val="before"/>
    <m:brkBinSub m:val="--"/>
    <m:smallFrac m:val="0"/>
    <m:dispDef/>
    <m:lMargin m:val="0"/>
    <m:rMargin m:val="0"/>
    <m:defJc m:val="centerGroup"/>
    <m:wrapIndent m:val="1440"/>
    <m:intLim m:val="subSup"/>
    <m:naryLim m:val="undOvr"/>
  </m:mathPr>
  <w:themeFontLang w:val="en-GB" w:eastAsia="x-none" w:bidi="x-none"/>
  <w:clrSchemeMapping w:bg1="light1" w:t1="dark1" w:bg2="light2" w:t2="dark2" w:accent1="accent1" w:accent2="accent2" w:accent3="accent3" w:accent4="accent4" w:accent5="accent5" w:accent6="accent6" w:hyperlink="hyperlink" w:followedHyperlink="followedHyperlink"/>
  <w:decimalSymbol w:val="."/>
  <w:listSeparator w:val=","/>
  <w14:docId w14:val="1C46B19E"/>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A2452D"/>
    <w:pPr>
      <w:spacing w:after="20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rsid w:val="00A2452D"/>
    <w:rPr>
      <w:i/>
    </w:rPr>
  </w:style>
  <w:style w:type="character" w:styleId="Hyperlink">
    <w:name w:val="Hyperlink"/>
    <w:basedOn w:val="DefaultParagraphFont"/>
    <w:uiPriority w:val="99"/>
    <w:semiHidden/>
    <w:unhideWhenUsed/>
    <w:rsid w:val="00A2452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hyperlink" Target="http://www.poly-technic.co.uk" TargetMode="External"/><Relationship Id="rId6" Type="http://schemas.openxmlformats.org/officeDocument/2006/relationships/image" Target="media/image2.jpe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2</Pages>
  <Words>379</Words>
  <Characters>2162</Characters>
  <Application>Microsoft Macintosh Word</Application>
  <DocSecurity>0</DocSecurity>
  <Lines>18</Lines>
  <Paragraphs>5</Paragraphs>
  <ScaleCrop>false</ScaleCrop>
  <LinksUpToDate>false</LinksUpToDate>
  <CharactersWithSpaces>2536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genever</dc:creator>
  <cp:keywords/>
  <dc:description/>
  <cp:lastModifiedBy>kate genever</cp:lastModifiedBy>
  <cp:revision>2</cp:revision>
  <dcterms:created xsi:type="dcterms:W3CDTF">2017-08-17T16:51:00Z</dcterms:created>
  <dcterms:modified xsi:type="dcterms:W3CDTF">2017-10-19T19:16:00Z</dcterms:modified>
</cp:coreProperties>
</file>